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云南省科技厅20</w:t>
      </w:r>
      <w:r>
        <w:rPr>
          <w:rFonts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</w:rPr>
        <w:t>年度工程系列中级专业技术职务任职资格申报评审名册</w:t>
      </w:r>
    </w:p>
    <w:tbl>
      <w:tblPr>
        <w:tblStyle w:val="5"/>
        <w:tblW w:w="14794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043"/>
        <w:gridCol w:w="911"/>
        <w:gridCol w:w="894"/>
        <w:gridCol w:w="784"/>
        <w:gridCol w:w="1388"/>
        <w:gridCol w:w="607"/>
        <w:gridCol w:w="757"/>
        <w:gridCol w:w="911"/>
        <w:gridCol w:w="759"/>
        <w:gridCol w:w="909"/>
        <w:gridCol w:w="759"/>
        <w:gridCol w:w="759"/>
        <w:gridCol w:w="909"/>
        <w:gridCol w:w="759"/>
        <w:gridCol w:w="759"/>
        <w:gridCol w:w="759"/>
        <w:gridCol w:w="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姓 名</w:t>
            </w:r>
          </w:p>
        </w:tc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出 生      年 月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 何时何院校何专业毕业</w:t>
            </w:r>
          </w:p>
        </w:tc>
        <w:tc>
          <w:tcPr>
            <w:tcW w:w="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现从事专业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现任行政职务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取得资格时间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取得资格名称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聘任职务时间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聘任职务名称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申报资格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院校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履职年限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累计年限</w:t>
            </w: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云南省药物研究所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李龙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1988年12月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2010年07月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2015年01月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昆明医科大学（成人高等教育）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药学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\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助理工程师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2014年06月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助理工程师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6年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10年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云南省药物研究所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李双良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1991年04月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2016年07月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2016年06月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\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\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\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2016年10月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助理工程师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3年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4年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云南省药物研究所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马莉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1990年04月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2016年07月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2016年06月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\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\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\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2016年10月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助理工程师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3年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4年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rFonts w:ascii="仿宋" w:hAnsi="仿宋" w:eastAsia="仿宋"/>
          <w:sz w:val="11"/>
          <w:szCs w:val="1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19"/>
    <w:rsid w:val="000064B7"/>
    <w:rsid w:val="00032DF1"/>
    <w:rsid w:val="000A15EB"/>
    <w:rsid w:val="000F2243"/>
    <w:rsid w:val="00163035"/>
    <w:rsid w:val="00185A19"/>
    <w:rsid w:val="001A0444"/>
    <w:rsid w:val="00214FC4"/>
    <w:rsid w:val="00297D38"/>
    <w:rsid w:val="002E051D"/>
    <w:rsid w:val="003F0925"/>
    <w:rsid w:val="003F4507"/>
    <w:rsid w:val="005820EA"/>
    <w:rsid w:val="00611D75"/>
    <w:rsid w:val="00671430"/>
    <w:rsid w:val="006D38E0"/>
    <w:rsid w:val="00712DB8"/>
    <w:rsid w:val="0085484A"/>
    <w:rsid w:val="00861FCE"/>
    <w:rsid w:val="008E4992"/>
    <w:rsid w:val="00974FCD"/>
    <w:rsid w:val="00983A15"/>
    <w:rsid w:val="009D4777"/>
    <w:rsid w:val="00A27015"/>
    <w:rsid w:val="00A43CD9"/>
    <w:rsid w:val="00A507EA"/>
    <w:rsid w:val="00A938CE"/>
    <w:rsid w:val="00AD742F"/>
    <w:rsid w:val="00B76BC0"/>
    <w:rsid w:val="00C61400"/>
    <w:rsid w:val="00EA6B9A"/>
    <w:rsid w:val="00ED3801"/>
    <w:rsid w:val="00EE7A3A"/>
    <w:rsid w:val="00FC7932"/>
    <w:rsid w:val="53B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714</Characters>
  <Lines>5</Lines>
  <Paragraphs>1</Paragraphs>
  <TotalTime>22</TotalTime>
  <ScaleCrop>false</ScaleCrop>
  <LinksUpToDate>false</LinksUpToDate>
  <CharactersWithSpaces>838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2020-07-24T01:08:00Z</dcterms:created>
  <dc:creator>杨文玲</dc:creator>
  <cp:lastModifiedBy>Administrator</cp:lastModifiedBy>
  <dcterms:modified xsi:type="dcterms:W3CDTF">2020-07-24T01:54:20Z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